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国家海洋技术中心2023年公开招聘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在职人员报名表</w:t>
      </w:r>
    </w:p>
    <w:tbl>
      <w:tblPr>
        <w:tblStyle w:val="4"/>
        <w:tblW w:w="10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8"/>
        <w:gridCol w:w="1377"/>
        <w:gridCol w:w="392"/>
        <w:gridCol w:w="47"/>
        <w:gridCol w:w="913"/>
        <w:gridCol w:w="631"/>
        <w:gridCol w:w="725"/>
        <w:gridCol w:w="315"/>
        <w:gridCol w:w="557"/>
        <w:gridCol w:w="487"/>
        <w:gridCol w:w="7"/>
        <w:gridCol w:w="1279"/>
        <w:gridCol w:w="186"/>
        <w:gridCol w:w="1134"/>
        <w:gridCol w:w="203"/>
        <w:gridCol w:w="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471" w:hRule="atLeast"/>
          <w:jc w:val="center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岗位编码：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应聘岗位：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姓名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性别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出生年月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民族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籍贯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健康状况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特长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外语水平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学历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学位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计算机水平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移动电话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备用联系人及其电话</w:t>
            </w:r>
          </w:p>
        </w:tc>
        <w:tc>
          <w:tcPr>
            <w:tcW w:w="48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毕业院校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专业</w:t>
            </w:r>
          </w:p>
        </w:tc>
        <w:tc>
          <w:tcPr>
            <w:tcW w:w="48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身份证号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电子邮箱</w:t>
            </w:r>
          </w:p>
        </w:tc>
        <w:tc>
          <w:tcPr>
            <w:tcW w:w="48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学习经历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起止时间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所在院校</w:t>
            </w: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所学专业</w:t>
            </w:r>
          </w:p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（专业代码）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学历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本科阶段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硕士阶段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博士阶段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工作经历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起止时间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所在单位</w:t>
            </w: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从事工作</w:t>
            </w: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工作期间取得的业绩成果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专业能力介绍（</w:t>
            </w:r>
            <w:r>
              <w:rPr>
                <w:rFonts w:hint="eastAsia" w:ascii="Times New Roman" w:hAnsi="Times New Roman" w:cs="Times New Roman"/>
                <w:kern w:val="1"/>
              </w:rPr>
              <w:t>项目、</w:t>
            </w:r>
            <w:r>
              <w:rPr>
                <w:rFonts w:ascii="Times New Roman" w:hAnsi="Times New Roman" w:cs="Times New Roman"/>
                <w:kern w:val="1"/>
              </w:rPr>
              <w:t>课题研究和论文发表情况</w:t>
            </w:r>
            <w:r>
              <w:rPr>
                <w:rFonts w:hint="eastAsia" w:ascii="Times New Roman" w:hAnsi="Times New Roman" w:cs="Times New Roman"/>
                <w:kern w:val="1"/>
              </w:rPr>
              <w:t>）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奖惩情况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其他需要说明的情况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</w:tbl>
    <w:p>
      <w:pPr>
        <w:ind w:left="-991" w:leftChars="-472"/>
        <w:jc w:val="left"/>
        <w:rPr>
          <w:b/>
        </w:rPr>
      </w:pPr>
      <w:r>
        <w:rPr>
          <w:rFonts w:hint="eastAsia"/>
          <w:b/>
        </w:rPr>
        <w:t>注：学习经历如高等教育非本科起点需增加表格填写相关教育经历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ngXian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D"/>
    <w:rsid w:val="000F5CEE"/>
    <w:rsid w:val="001E7815"/>
    <w:rsid w:val="00383ACD"/>
    <w:rsid w:val="003D750C"/>
    <w:rsid w:val="00491666"/>
    <w:rsid w:val="005D4F1A"/>
    <w:rsid w:val="0070466C"/>
    <w:rsid w:val="00956794"/>
    <w:rsid w:val="00B35EF1"/>
    <w:rsid w:val="00B8486D"/>
    <w:rsid w:val="00B874BB"/>
    <w:rsid w:val="00BF5C8B"/>
    <w:rsid w:val="00C529BC"/>
    <w:rsid w:val="00D8230B"/>
    <w:rsid w:val="00E04A2E"/>
    <w:rsid w:val="00FE232A"/>
    <w:rsid w:val="4FC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309</Characters>
  <Lines>2</Lines>
  <Paragraphs>1</Paragraphs>
  <TotalTime>15</TotalTime>
  <ScaleCrop>false</ScaleCrop>
  <LinksUpToDate>false</LinksUpToDate>
  <CharactersWithSpaces>362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2021-11-02T15:55:00Z</dcterms:created>
  <dc:creator>liji</dc:creator>
  <cp:lastModifiedBy>admin</cp:lastModifiedBy>
  <dcterms:modified xsi:type="dcterms:W3CDTF">2023-09-08T09:25:52Z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